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75E" w:rsidRDefault="00241836" w14:paraId="4EE3C10D" w14:textId="02EC5AB2">
      <w:pPr>
        <w:pStyle w:val="Default"/>
        <w:jc w:val="both"/>
        <w:rPr>
          <w:rFonts w:ascii="Book Antiqua" w:hAnsi="Book Antiqua"/>
          <w:b w:val="1"/>
          <w:bCs w:val="1"/>
        </w:rPr>
      </w:pPr>
      <w:r w:rsidR="0024183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Construction of various Civil works –(</w:t>
      </w:r>
      <w:r w:rsidR="0024183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i</w:t>
      </w:r>
      <w:r w:rsidR="0024183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)</w:t>
      </w:r>
      <w:r w:rsidR="00241836">
        <w:rPr>
          <w:rStyle w:val="normaltextrun"/>
          <w:shd w:val="clear" w:color="auto" w:fill="FFFFFF"/>
        </w:rPr>
        <w:t xml:space="preserve"> </w:t>
      </w:r>
      <w:r w:rsidR="0024183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 xml:space="preserve">Providing and placing of PVC OH water tank and associated works and (ii) </w:t>
      </w:r>
      <w:r w:rsidRPr="04A2742B" w:rsidR="43B65D5C">
        <w:rPr>
          <w:rStyle w:val="normaltextrun"/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Replacement</w:t>
      </w:r>
      <w:r w:rsidR="0024183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 xml:space="preserve"> of damaged cover slabs with new RCC cover slabs for Pool pit, earth pit and Cable trench at 400/230 kV Tirunelveli Substation.</w:t>
      </w:r>
      <w:r w:rsidR="00241836">
        <w:rPr>
          <w:rStyle w:val="normaltextrun"/>
          <w:color w:val="FF0000"/>
          <w:shd w:val="clear" w:color="auto" w:fill="FFFFFF"/>
        </w:rPr>
        <w:t> </w:t>
      </w:r>
      <w:r w:rsidR="00241836">
        <w:rPr>
          <w:rStyle w:val="eop"/>
          <w:rFonts w:ascii="Book Antiqua" w:hAnsi="Book Antiqua"/>
          <w:color w:val="FF0000"/>
          <w:shd w:val="clear" w:color="auto" w:fill="FFFFFF"/>
        </w:rPr>
        <w:t> </w:t>
      </w:r>
      <w:r w:rsidRPr="2C3054F0" w:rsidR="00241836">
        <w:rPr>
          <w:rFonts w:ascii="Book Antiqua" w:hAnsi="Book Antiqua"/>
          <w:b w:val="1"/>
          <w:bCs w:val="1"/>
        </w:rPr>
        <w:t xml:space="preserve"> </w:t>
      </w:r>
      <w:r w:rsidRPr="2C3054F0" w:rsidR="00E864B4">
        <w:rPr>
          <w:rFonts w:ascii="Book Antiqua" w:hAnsi="Book Antiqua"/>
          <w:b w:val="1"/>
          <w:bCs w:val="1"/>
        </w:rPr>
        <w:t xml:space="preserve">[Specification No.: </w:t>
      </w:r>
      <w:r w:rsidRPr="2C3054F0" w:rsidR="00E63041">
        <w:rPr>
          <w:rFonts w:ascii="Book Antiqua" w:hAnsi="Book Antiqua"/>
          <w:b w:val="1"/>
          <w:bCs w:val="1"/>
          <w:color w:val="FF0000"/>
          <w:sz w:val="20"/>
          <w:szCs w:val="20"/>
        </w:rPr>
        <w:t>SRTS-II/C&amp;M/WC-3</w:t>
      </w:r>
      <w:r w:rsidRPr="2C3054F0" w:rsidR="0015779C">
        <w:rPr>
          <w:rFonts w:ascii="Book Antiqua" w:hAnsi="Book Antiqua"/>
          <w:b w:val="1"/>
          <w:bCs w:val="1"/>
          <w:color w:val="FF0000"/>
          <w:sz w:val="20"/>
          <w:szCs w:val="20"/>
        </w:rPr>
        <w:t>957</w:t>
      </w:r>
      <w:r w:rsidRPr="2C3054F0" w:rsidR="30613F74">
        <w:rPr>
          <w:rFonts w:ascii="Book Antiqua" w:hAnsi="Book Antiqua"/>
          <w:b w:val="1"/>
          <w:bCs w:val="1"/>
          <w:color w:val="FF0000"/>
          <w:sz w:val="20"/>
          <w:szCs w:val="20"/>
        </w:rPr>
        <w:t>-A</w:t>
      </w:r>
      <w:r w:rsidRPr="2C3054F0" w:rsidR="00E63041">
        <w:rPr>
          <w:rFonts w:ascii="Book Antiqua" w:hAnsi="Book Antiqua"/>
          <w:b w:val="1"/>
          <w:bCs w:val="1"/>
          <w:color w:val="FF0000"/>
          <w:sz w:val="20"/>
          <w:szCs w:val="20"/>
        </w:rPr>
        <w:t>/202</w:t>
      </w:r>
      <w:r w:rsidRPr="2C3054F0" w:rsidR="1DD658D1">
        <w:rPr>
          <w:rFonts w:ascii="Book Antiqua" w:hAnsi="Book Antiqua"/>
          <w:b w:val="1"/>
          <w:bCs w:val="1"/>
          <w:color w:val="FF0000"/>
          <w:sz w:val="20"/>
          <w:szCs w:val="20"/>
        </w:rPr>
        <w:t>4</w:t>
      </w:r>
      <w:r w:rsidRPr="2C3054F0" w:rsidR="00E864B4">
        <w:rPr>
          <w:b w:val="1"/>
          <w:bCs w:val="1"/>
        </w:rPr>
        <w:t>].</w:t>
      </w:r>
    </w:p>
    <w:p w:rsidR="0064575E" w:rsidRDefault="0064575E" w14:paraId="1271EA50" w14:textId="77777777">
      <w:pPr>
        <w:pStyle w:val="Default"/>
        <w:jc w:val="both"/>
        <w:rPr>
          <w:rFonts w:ascii="Book Antiqua" w:hAnsi="Book Antiqua"/>
        </w:rPr>
      </w:pPr>
    </w:p>
    <w:p w:rsidR="0064575E" w:rsidRDefault="00E864B4" w14:paraId="4BE461D8" w14:textId="41F0074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a non-judicial stamp paper of </w:t>
      </w:r>
      <w:r w:rsidRPr="005B0755" w:rsidR="005B0755">
        <w:t>₹</w:t>
      </w:r>
      <w:r w:rsidRPr="005B0755" w:rsidR="005B0755">
        <w:rPr>
          <w:rFonts w:ascii="Book Antiqua" w:hAnsi="Book Antiqua"/>
        </w:rPr>
        <w:t>.</w:t>
      </w:r>
      <w:r>
        <w:rPr>
          <w:rFonts w:ascii="Book Antiqua" w:hAnsi="Book Antiqua"/>
        </w:rPr>
        <w:t xml:space="preserve">100/-. </w:t>
      </w:r>
    </w:p>
    <w:p w:rsidR="0064575E" w:rsidP="00B9256B" w:rsidRDefault="00B9256B" w14:paraId="138A6D71" w14:textId="0FE5D54C">
      <w:pPr>
        <w:pStyle w:val="Defaul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                                                                                                                         </w:t>
      </w:r>
      <w:r w:rsidR="00E864B4">
        <w:rPr>
          <w:rFonts w:ascii="Book Antiqua" w:hAnsi="Book Antiqua"/>
          <w:b/>
          <w:bCs/>
        </w:rPr>
        <w:t xml:space="preserve">Date: </w:t>
      </w:r>
      <w:r>
        <w:rPr>
          <w:rFonts w:ascii="Book Antiqua" w:hAnsi="Book Antiqua"/>
          <w:b/>
          <w:bCs/>
        </w:rPr>
        <w:t>…………</w:t>
      </w:r>
      <w:proofErr w:type="gramStart"/>
      <w:r>
        <w:rPr>
          <w:rFonts w:ascii="Book Antiqua" w:hAnsi="Book Antiqua"/>
          <w:b/>
          <w:bCs/>
        </w:rPr>
        <w:t>…..</w:t>
      </w:r>
      <w:proofErr w:type="gramEnd"/>
    </w:p>
    <w:p w:rsidR="0064575E" w:rsidRDefault="00B9256B" w14:paraId="409556F3" w14:textId="48651795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I</w:t>
      </w:r>
      <w:r w:rsidR="00E864B4">
        <w:rPr>
          <w:rFonts w:ascii="Book Antiqua" w:hAnsi="Book Antiqua"/>
        </w:rPr>
        <w:t>________</w:t>
      </w:r>
      <w:r>
        <w:rPr>
          <w:rFonts w:ascii="Book Antiqua" w:hAnsi="Book Antiqua"/>
        </w:rPr>
        <w:t>_________________________</w:t>
      </w:r>
      <w:r w:rsidR="00E864B4">
        <w:rPr>
          <w:rFonts w:ascii="Book Antiqua" w:hAnsi="Book Antiqua"/>
        </w:rPr>
        <w:t>S/o, D/o, W/o,</w:t>
      </w:r>
      <w:r>
        <w:rPr>
          <w:rFonts w:ascii="Book Antiqua" w:hAnsi="Book Antiqua"/>
        </w:rPr>
        <w:t>__</w:t>
      </w:r>
      <w:r w:rsidR="00E864B4">
        <w:rPr>
          <w:rFonts w:ascii="Book Antiqua" w:hAnsi="Book Antiqua"/>
        </w:rPr>
        <w:t>____________________</w:t>
      </w:r>
      <w:r>
        <w:rPr>
          <w:rFonts w:ascii="Book Antiqua" w:hAnsi="Book Antiqua"/>
        </w:rPr>
        <w:t xml:space="preserve"> </w:t>
      </w:r>
      <w:r w:rsidR="00E864B4">
        <w:rPr>
          <w:rFonts w:ascii="Book Antiqua" w:hAnsi="Book Antiqua"/>
        </w:rPr>
        <w:t xml:space="preserve">Resident of_________________________________________________________ hereby solemnly affirm and declare as under: </w:t>
      </w:r>
    </w:p>
    <w:p w:rsidR="0064575E" w:rsidRDefault="0064575E" w14:paraId="3C358C62" w14:textId="77777777">
      <w:pPr>
        <w:pStyle w:val="Default"/>
        <w:jc w:val="both"/>
        <w:rPr>
          <w:rFonts w:ascii="Book Antiqua" w:hAnsi="Book Antiqua"/>
        </w:rPr>
      </w:pPr>
    </w:p>
    <w:p w:rsidR="0064575E" w:rsidP="00522B41" w:rsidRDefault="00E864B4" w14:paraId="4AF88773" w14:textId="5E6F15A4">
      <w:pPr>
        <w:pStyle w:val="Default"/>
        <w:spacing w:after="1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:rsidR="0064575E" w:rsidP="04A2742B" w:rsidRDefault="00E864B4" w14:paraId="7E369C7B" w14:textId="73B5A552">
      <w:pPr>
        <w:pStyle w:val="Normal"/>
        <w:widowControl w:val="0"/>
        <w:tabs>
          <w:tab w:val="left" w:pos="1037"/>
        </w:tabs>
        <w:autoSpaceDE w:val="0"/>
        <w:autoSpaceDN w:val="0"/>
        <w:adjustRightInd w:val="0"/>
        <w:jc w:val="both"/>
        <w:rPr>
          <w:rFonts w:ascii="Book Antiqua" w:hAnsi="Book Antiqua"/>
        </w:rPr>
      </w:pPr>
      <w:r w:rsidRPr="2C3054F0" w:rsidR="00E864B4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2C3054F0" w:rsidR="00E864B4">
        <w:rPr>
          <w:rFonts w:ascii="Book Antiqua" w:hAnsi="Book Antiqua"/>
          <w:b w:val="1"/>
          <w:bCs w:val="1"/>
        </w:rPr>
        <w:t xml:space="preserve"> </w:t>
      </w:r>
      <w:r w:rsidRPr="2C3054F0" w:rsidR="00E864B4">
        <w:rPr>
          <w:rFonts w:ascii="Book Antiqua" w:hAnsi="Book Antiqua"/>
        </w:rPr>
        <w:t xml:space="preserve">goods/services/works supplied by me for </w:t>
      </w:r>
      <w:r w:rsidR="0024183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Construction of various Civil works –(</w:t>
      </w:r>
      <w:r w:rsidR="0024183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i</w:t>
      </w:r>
      <w:r w:rsidR="0024183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)</w:t>
      </w:r>
      <w:r w:rsidR="00241836">
        <w:rPr>
          <w:rStyle w:val="normaltextrun"/>
          <w:color w:val="000000"/>
          <w:shd w:val="clear" w:color="auto" w:fill="FFFFFF"/>
        </w:rPr>
        <w:t xml:space="preserve"> </w:t>
      </w:r>
      <w:r w:rsidR="0024183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 xml:space="preserve">Providing and placing of PVC OH water tank and associated works and (ii) </w:t>
      </w:r>
      <w:r w:rsidRPr="04A2742B" w:rsidR="1D309FA8">
        <w:rPr>
          <w:rStyle w:val="normaltextrun"/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Replacement</w:t>
      </w:r>
      <w:r w:rsidR="0024183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 xml:space="preserve"> of damaged cover slabs with new RCC cover slabs for Pool pit, earth pit and Cable trench at 400/230 kV Tirunelveli Substation.</w:t>
      </w:r>
      <w:r w:rsidR="00241836">
        <w:rPr>
          <w:rStyle w:val="normaltextrun"/>
          <w:rFonts w:ascii="Times New Roman" w:hAnsi="Times New Roman" w:cs="Times New Roman"/>
          <w:color w:val="FF0000"/>
          <w:shd w:val="clear" w:color="auto" w:fill="FFFFFF"/>
        </w:rPr>
        <w:t xml:space="preserve"> </w:t>
      </w:r>
      <w:r w:rsidRPr="04A2742B" w:rsidR="00E864B4">
        <w:rPr>
          <w:rFonts w:ascii="Book Antiqua" w:hAnsi="Book Antiqua"/>
          <w:i w:val="1"/>
          <w:iCs w:val="1"/>
        </w:rPr>
        <w:t>(Enter the name of the package)</w:t>
      </w:r>
      <w:r w:rsidRPr="2C3054F0" w:rsidR="00E864B4">
        <w:rPr>
          <w:rFonts w:ascii="Book Antiqua" w:hAnsi="Book Antiqua"/>
        </w:rPr>
        <w:t xml:space="preserve">. </w:t>
      </w:r>
    </w:p>
    <w:p w:rsidR="0064575E" w:rsidP="007B1041" w:rsidRDefault="00E864B4" w14:paraId="6D0E92D0" w14:textId="0C82BB31">
      <w:pPr>
        <w:pStyle w:val="Default"/>
        <w:spacing w:after="120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:rsidRPr="007B1041" w:rsidR="0064575E" w:rsidP="04A2742B" w:rsidRDefault="00E864B4" w14:paraId="58B2D34C" w14:textId="10069FAD">
      <w:pPr>
        <w:pStyle w:val="Normal"/>
        <w:widowControl w:val="0"/>
        <w:tabs>
          <w:tab w:val="left" w:pos="1037"/>
        </w:tabs>
        <w:autoSpaceDE w:val="0"/>
        <w:autoSpaceDN w:val="0"/>
        <w:adjustRightInd w:val="0"/>
        <w:jc w:val="both"/>
        <w:rPr>
          <w:rFonts w:ascii="Book Antiqua" w:hAnsi="Book Antiqua"/>
          <w:b w:val="1"/>
          <w:bCs w:val="1"/>
        </w:rPr>
      </w:pPr>
      <w:r w:rsidRPr="2C3054F0" w:rsidR="00E864B4">
        <w:rPr>
          <w:rFonts w:ascii="Book Antiqua" w:hAnsi="Book Antiqua"/>
          <w:b w:val="1"/>
          <w:bCs w:val="1"/>
        </w:rPr>
        <w:t xml:space="preserve">That the ‘Local Content ‘as defined in the PPP-MII order and </w:t>
      </w:r>
      <w:r w:rsidRPr="2C3054F0" w:rsidR="00E864B4">
        <w:rPr>
          <w:rFonts w:ascii="Book Antiqua" w:hAnsi="Book Antiqua"/>
          <w:b w:val="1"/>
          <w:bCs w:val="1"/>
        </w:rPr>
        <w:t>MoP</w:t>
      </w:r>
      <w:r w:rsidRPr="2C3054F0" w:rsidR="00E864B4">
        <w:rPr>
          <w:rFonts w:ascii="Book Antiqua" w:hAnsi="Book Antiqua"/>
          <w:b w:val="1"/>
          <w:bCs w:val="1"/>
        </w:rPr>
        <w:t xml:space="preserve"> order in the goods/services/works supplied by me for </w:t>
      </w:r>
      <w:r w:rsidR="0050791E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Construction of various Civil works –(</w:t>
      </w:r>
      <w:r w:rsidR="0050791E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i</w:t>
      </w:r>
      <w:r w:rsidR="0050791E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)</w:t>
      </w:r>
      <w:r w:rsidR="0050791E">
        <w:rPr>
          <w:rStyle w:val="normaltextrun"/>
          <w:color w:val="000000"/>
          <w:shd w:val="clear" w:color="auto" w:fill="FFFFFF"/>
        </w:rPr>
        <w:t xml:space="preserve"> </w:t>
      </w:r>
      <w:r w:rsidR="0050791E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 xml:space="preserve">Providing and placing of PVC OH water tank and associated works and (ii) </w:t>
      </w:r>
      <w:r w:rsidRPr="04A2742B" w:rsidR="1B30A3ED">
        <w:rPr>
          <w:rStyle w:val="normaltextrun"/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Replacement</w:t>
      </w:r>
      <w:r w:rsidR="0050791E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 xml:space="preserve"> of damaged cover slabs with new RCC cover slabs for Pool pit, earth pit and Cable trench at 400/230 kV Tirunelveli </w:t>
      </w:r>
      <w:r w:rsidR="0050791E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Substation</w:t>
      </w:r>
      <w:r w:rsidRPr="2C3054F0" w:rsidR="7D0694C7">
        <w:rPr>
          <w:rFonts w:ascii="Book Antiqua" w:hAnsi="Book Antiqua" w:eastAsia="Book Antiqua" w:cs="Book Antiqua"/>
          <w:b w:val="1"/>
          <w:bCs w:val="1"/>
          <w:color w:val="FF0000"/>
          <w:sz w:val="24"/>
          <w:szCs w:val="24"/>
        </w:rPr>
        <w:t xml:space="preserve"> </w:t>
      </w:r>
      <w:r w:rsidRPr="2C3054F0" w:rsidR="3E410607">
        <w:rPr>
          <w:rFonts w:ascii="Book Antiqua" w:hAnsi="Book Antiqua" w:eastAsia="Book Antiqua" w:cs="Book Antiqua"/>
          <w:b w:val="1"/>
          <w:bCs w:val="1"/>
          <w:color w:val="FF0000"/>
          <w:sz w:val="24"/>
          <w:szCs w:val="24"/>
        </w:rPr>
        <w:t xml:space="preserve"> </w:t>
      </w:r>
      <w:r w:rsidRPr="2C3054F0" w:rsidR="00E864B4">
        <w:rPr>
          <w:rFonts w:ascii="Book Antiqua" w:hAnsi="Book Antiqua"/>
          <w:b w:val="1"/>
          <w:bCs w:val="1"/>
        </w:rPr>
        <w:t>is</w:t>
      </w:r>
      <w:r w:rsidRPr="2C3054F0" w:rsidR="00E864B4">
        <w:rPr>
          <w:rFonts w:ascii="Book Antiqua" w:hAnsi="Book Antiqua"/>
          <w:b w:val="1"/>
          <w:bCs w:val="1"/>
        </w:rPr>
        <w:t xml:space="preserve"> ……… percent (%).</w:t>
      </w:r>
    </w:p>
    <w:p w:rsidR="0064575E" w:rsidP="04A2742B" w:rsidRDefault="00E864B4" w14:paraId="2422F633" w14:textId="0AB55DF0">
      <w:pPr>
        <w:pStyle w:val="Normal"/>
        <w:widowControl w:val="0"/>
        <w:tabs>
          <w:tab w:val="left" w:pos="1037"/>
        </w:tabs>
        <w:autoSpaceDE w:val="0"/>
        <w:autoSpaceDN w:val="0"/>
        <w:adjustRightInd w:val="0"/>
        <w:jc w:val="both"/>
        <w:rPr>
          <w:rFonts w:ascii="Book Antiqua" w:hAnsi="Book Antiqua"/>
        </w:rPr>
      </w:pPr>
      <w:r w:rsidRPr="2C3054F0" w:rsidR="00E864B4">
        <w:rPr>
          <w:rFonts w:ascii="Book Antiqua" w:hAnsi="Book Antiqua"/>
        </w:rPr>
        <w:t xml:space="preserve">That the goods/services/works supplied by me </w:t>
      </w:r>
      <w:r w:rsidRPr="2C3054F0" w:rsidR="07F6BDD5">
        <w:rPr>
          <w:rFonts w:ascii="Book Antiqua" w:hAnsi="Book Antiqua"/>
        </w:rPr>
        <w:t xml:space="preserve">for </w:t>
      </w:r>
      <w:r w:rsidR="00A746E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Construction of various Civil works –(</w:t>
      </w:r>
      <w:r w:rsidR="00A746E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i</w:t>
      </w:r>
      <w:r w:rsidR="00A746E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>)</w:t>
      </w:r>
      <w:r w:rsidR="00A746E6">
        <w:rPr>
          <w:rStyle w:val="normaltextrun"/>
          <w:color w:val="000000"/>
          <w:shd w:val="clear" w:color="auto" w:fill="FFFFFF"/>
        </w:rPr>
        <w:t xml:space="preserve"> </w:t>
      </w:r>
      <w:r w:rsidR="00A746E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 xml:space="preserve">Providing and placing of PVC OH water tank and associated works and (ii) </w:t>
      </w:r>
      <w:r w:rsidRPr="04A2742B" w:rsidR="7CD4132C">
        <w:rPr>
          <w:rStyle w:val="normaltextrun"/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Replacement</w:t>
      </w:r>
      <w:r w:rsidR="00A746E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 xml:space="preserve"> of damaged cover slabs with new RCC cover slabs for Pool pit, earth pit and Cable trench at 400/230 kV Tirunelveli Substation</w:t>
      </w:r>
      <w:r w:rsidR="00A746E6">
        <w:rPr>
          <w:rStyle w:val="normaltextrun"/>
          <w:rFonts w:ascii="Book Antiqua" w:hAnsi="Book Antiqua"/>
          <w:b w:val="1"/>
          <w:bCs w:val="1"/>
          <w:color w:val="FF0000"/>
          <w:shd w:val="clear" w:color="auto" w:fill="FFFFFF"/>
        </w:rPr>
        <w:t xml:space="preserve"> </w:t>
      </w:r>
      <w:bookmarkStart w:name="_GoBack" w:id="0"/>
      <w:bookmarkEnd w:id="0"/>
      <w:r w:rsidRPr="2C3054F0" w:rsidR="00E864B4">
        <w:rPr>
          <w:rFonts w:ascii="Book Antiqua" w:hAnsi="Book Antiqua"/>
        </w:rPr>
        <w:t xml:space="preserve">meet the ‘Local </w:t>
      </w:r>
      <w:r w:rsidRPr="2C3054F0" w:rsidR="00B148EF">
        <w:rPr>
          <w:rFonts w:ascii="Book Antiqua" w:hAnsi="Book Antiqua"/>
        </w:rPr>
        <w:t>Content requirement</w:t>
      </w:r>
      <w:r w:rsidRPr="2C3054F0" w:rsidR="00E864B4">
        <w:rPr>
          <w:rFonts w:ascii="Book Antiqua" w:hAnsi="Book Antiqua"/>
        </w:rPr>
        <w:t xml:space="preserve"> as defined in the PPP-MII order</w:t>
      </w:r>
      <w:r w:rsidRPr="2C3054F0" w:rsidR="00E864B4">
        <w:rPr>
          <w:rFonts w:ascii="Book Antiqua" w:hAnsi="Book Antiqua"/>
          <w:b w:val="1"/>
          <w:bCs w:val="1"/>
        </w:rPr>
        <w:t xml:space="preserve"> and </w:t>
      </w:r>
      <w:r w:rsidRPr="2C3054F0" w:rsidR="00E864B4">
        <w:rPr>
          <w:rFonts w:ascii="Book Antiqua" w:hAnsi="Book Antiqua"/>
          <w:b w:val="1"/>
          <w:bCs w:val="1"/>
        </w:rPr>
        <w:t>M</w:t>
      </w:r>
      <w:r w:rsidRPr="2C3054F0" w:rsidR="00E864B4">
        <w:rPr>
          <w:rFonts w:ascii="Book Antiqua" w:hAnsi="Book Antiqua"/>
          <w:b w:val="1"/>
          <w:bCs w:val="1"/>
        </w:rPr>
        <w:t>oP</w:t>
      </w:r>
      <w:r w:rsidRPr="2C3054F0" w:rsidR="00E864B4">
        <w:rPr>
          <w:rFonts w:ascii="Book Antiqua" w:hAnsi="Book Antiqua"/>
          <w:b w:val="1"/>
          <w:bCs w:val="1"/>
        </w:rPr>
        <w:t xml:space="preserve"> </w:t>
      </w:r>
      <w:r w:rsidRPr="2C3054F0" w:rsidR="00E864B4">
        <w:rPr>
          <w:rFonts w:ascii="Book Antiqua" w:hAnsi="Book Antiqua"/>
          <w:b w:val="1"/>
          <w:bCs w:val="1"/>
        </w:rPr>
        <w:t xml:space="preserve">order for </w:t>
      </w:r>
      <w:r w:rsidRPr="2C3054F0" w:rsidR="00E864B4">
        <w:rPr>
          <w:rFonts w:ascii="Book Antiqua" w:hAnsi="Book Antiqua" w:cs="Calibri"/>
          <w:b w:val="1"/>
          <w:bCs w:val="1"/>
        </w:rPr>
        <w:t>‘Class –I local supplier’</w:t>
      </w:r>
      <w:r w:rsidRPr="2C3054F0" w:rsidR="00E864B4">
        <w:rPr>
          <w:rFonts w:ascii="Book Antiqua" w:hAnsi="Book Antiqua"/>
        </w:rPr>
        <w:t>.</w:t>
      </w:r>
    </w:p>
    <w:p w:rsidR="0064575E" w:rsidRDefault="00E864B4" w14:paraId="6C4BCEA7" w14:textId="77777777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:rsidR="0064575E" w:rsidRDefault="0064575E" w14:paraId="3343CB7D" w14:textId="77777777">
      <w:pPr>
        <w:pStyle w:val="Default"/>
        <w:jc w:val="both"/>
        <w:rPr>
          <w:rFonts w:ascii="Book Antiqua" w:hAnsi="Book Antiqua"/>
        </w:rPr>
      </w:pPr>
    </w:p>
    <w:p w:rsidR="0064575E" w:rsidRDefault="00E864B4" w14:paraId="4AE246C3" w14:textId="77777777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:rsidR="0064575E" w:rsidRDefault="0064575E" w14:paraId="65C18433" w14:textId="77777777">
      <w:pPr>
        <w:pStyle w:val="Default"/>
        <w:jc w:val="both"/>
        <w:rPr>
          <w:rFonts w:ascii="Book Antiqua" w:hAnsi="Book Antiqua"/>
        </w:rPr>
      </w:pPr>
    </w:p>
    <w:p w:rsidR="0064575E" w:rsidRDefault="00E864B4" w14:paraId="4BF97ECE" w14:textId="48A711A0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</w:t>
      </w:r>
      <w:r w:rsidR="00F67FD0">
        <w:rPr>
          <w:rFonts w:ascii="Book Antiqua" w:hAnsi="Book Antiqua"/>
        </w:rPr>
        <w:t>records</w:t>
      </w:r>
      <w:r>
        <w:rPr>
          <w:rFonts w:ascii="Book Antiqua" w:hAnsi="Book Antiqua"/>
        </w:rPr>
        <w:t xml:space="preserve"> for a period of 8 years and shall make this available for verification to any statutory authority. </w:t>
      </w:r>
    </w:p>
    <w:p w:rsidR="0064575E" w:rsidRDefault="0064575E" w14:paraId="3D827C5A" w14:textId="77777777">
      <w:pPr>
        <w:pStyle w:val="Default"/>
        <w:jc w:val="both"/>
        <w:rPr>
          <w:rFonts w:ascii="Book Antiqua" w:hAnsi="Book Antiqua"/>
        </w:rPr>
      </w:pPr>
    </w:p>
    <w:p w:rsidR="0064575E" w:rsidRDefault="00E864B4" w14:paraId="51E96887" w14:textId="7777777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i</w:t>
      </w:r>
      <w:proofErr w:type="spellEnd"/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 xml:space="preserve">Name   and   details of the Local Supplier  </w:t>
      </w:r>
    </w:p>
    <w:p w:rsidR="0064575E" w:rsidRDefault="00E864B4" w14:paraId="025BE919" w14:textId="7777777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:rsidR="0064575E" w:rsidRDefault="00E864B4" w14:paraId="1B0A26B2" w14:textId="7777777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 xml:space="preserve">Date on which this certificate is issued </w:t>
      </w:r>
    </w:p>
    <w:p w:rsidR="0064575E" w:rsidRDefault="00E864B4" w14:paraId="6F7B407F" w14:textId="7777777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 xml:space="preserve">Goods/services/works for which the certificate is produced </w:t>
      </w:r>
    </w:p>
    <w:p w:rsidR="0064575E" w:rsidRDefault="00E864B4" w14:paraId="66664411" w14:textId="110FD1CA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 xml:space="preserve">Procuring </w:t>
      </w:r>
      <w:r w:rsidR="006D381C">
        <w:rPr>
          <w:rFonts w:ascii="Book Antiqua" w:hAnsi="Book Antiqua"/>
        </w:rPr>
        <w:t>entity to</w:t>
      </w:r>
      <w:r>
        <w:rPr>
          <w:rFonts w:ascii="Book Antiqua" w:hAnsi="Book Antiqua"/>
        </w:rPr>
        <w:t xml:space="preserve"> whom the certificate is furnished </w:t>
      </w:r>
    </w:p>
    <w:p w:rsidR="0064575E" w:rsidRDefault="00E864B4" w14:paraId="7C4E2ACC" w14:textId="6764BF01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 xml:space="preserve">Percentage of local </w:t>
      </w:r>
      <w:r w:rsidR="00B9256B">
        <w:rPr>
          <w:rFonts w:ascii="Book Antiqua" w:hAnsi="Book Antiqua"/>
        </w:rPr>
        <w:t>content claimed</w:t>
      </w:r>
      <w:r>
        <w:rPr>
          <w:rFonts w:ascii="Book Antiqua" w:hAnsi="Book Antiqua"/>
        </w:rPr>
        <w:t xml:space="preserve">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:rsidR="0064575E" w:rsidRDefault="00E864B4" w14:paraId="5DCCC028" w14:textId="7777777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 xml:space="preserve">Name and contact details of the unit of the Local Supplier (s) </w:t>
      </w:r>
    </w:p>
    <w:p w:rsidR="0064575E" w:rsidRDefault="00E864B4" w14:paraId="12F495AD" w14:textId="7777777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 xml:space="preserve">Sale Price of the product </w:t>
      </w:r>
    </w:p>
    <w:p w:rsidR="0064575E" w:rsidRDefault="00E864B4" w14:paraId="4C1ECAD7" w14:textId="7777777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 xml:space="preserve">Ex-Factory Price of the product </w:t>
      </w:r>
    </w:p>
    <w:p w:rsidR="0064575E" w:rsidRDefault="00E864B4" w14:paraId="54586E66" w14:textId="7777777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 xml:space="preserve">Freight, insurance and handling </w:t>
      </w:r>
    </w:p>
    <w:p w:rsidR="0064575E" w:rsidRDefault="00E864B4" w14:paraId="5F902628" w14:textId="77777777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:rsidR="0064575E" w:rsidRDefault="00E864B4" w14:paraId="3814A3F9" w14:textId="686192D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  <w:r w:rsidR="00BE0408">
        <w:rPr>
          <w:rFonts w:ascii="Book Antiqua" w:hAnsi="Book Antiqua"/>
        </w:rPr>
        <w:t>.</w:t>
      </w:r>
    </w:p>
    <w:p w:rsidR="0064575E" w:rsidRDefault="00E864B4" w14:paraId="0AE36053" w14:textId="7894056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 xml:space="preserve">List and total cost of input which are domestically sourced. Value addition certificates from </w:t>
      </w:r>
      <w:r w:rsidR="00B148EF">
        <w:rPr>
          <w:rFonts w:ascii="Book Antiqua" w:hAnsi="Book Antiqua"/>
        </w:rPr>
        <w:t>suppliers if</w:t>
      </w:r>
      <w:r>
        <w:rPr>
          <w:rFonts w:ascii="Book Antiqua" w:hAnsi="Book Antiqua"/>
        </w:rPr>
        <w:t xml:space="preserve"> the input is not in-house to </w:t>
      </w:r>
      <w:r w:rsidR="00F67FD0">
        <w:rPr>
          <w:rFonts w:ascii="Book Antiqua" w:hAnsi="Book Antiqua"/>
        </w:rPr>
        <w:t>be</w:t>
      </w:r>
      <w:r>
        <w:rPr>
          <w:rFonts w:ascii="Book Antiqua" w:hAnsi="Book Antiqua"/>
        </w:rPr>
        <w:t xml:space="preserve"> attached</w:t>
      </w:r>
      <w:r w:rsidR="00B148EF">
        <w:rPr>
          <w:rFonts w:ascii="Book Antiqua" w:hAnsi="Book Antiqua"/>
        </w:rPr>
        <w:t>.</w:t>
      </w:r>
    </w:p>
    <w:p w:rsidR="0064575E" w:rsidP="00F67FD0" w:rsidRDefault="00E864B4" w14:paraId="3B51ACF8" w14:textId="3395BE3B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>List and cost of inputs which are imported, directly or indirectly</w:t>
      </w:r>
      <w:r w:rsidR="0025508C">
        <w:rPr>
          <w:rFonts w:ascii="Book Antiqua" w:hAnsi="Book Antiqua"/>
        </w:rPr>
        <w:t>.</w:t>
      </w:r>
    </w:p>
    <w:p w:rsidR="0064575E" w:rsidP="0025508C" w:rsidRDefault="00E864B4" w14:paraId="47656F73" w14:textId="3F888737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 (Name of firm/entity) </w:t>
      </w:r>
    </w:p>
    <w:p w:rsidR="0025508C" w:rsidRDefault="0025508C" w14:paraId="7B13BEB8" w14:textId="77777777">
      <w:pPr>
        <w:pStyle w:val="Default"/>
        <w:jc w:val="both"/>
        <w:rPr>
          <w:rFonts w:ascii="Book Antiqua" w:hAnsi="Book Antiqua"/>
        </w:rPr>
      </w:pPr>
    </w:p>
    <w:p w:rsidR="0064575E" w:rsidP="0025508C" w:rsidRDefault="00E864B4" w14:paraId="197161F3" w14:textId="12AFBDDF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:rsidR="0064575E" w:rsidP="0025508C" w:rsidRDefault="00E864B4" w14:paraId="2DC77295" w14:textId="4CCCDA80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</w:rPr>
        <w:t>&lt;Insert Name</w:t>
      </w:r>
      <w:r w:rsidR="00B9256B">
        <w:rPr>
          <w:rFonts w:ascii="Book Antiqua" w:hAnsi="Book Antiqua"/>
        </w:rPr>
        <w:t>, Designation</w:t>
      </w:r>
      <w:r>
        <w:rPr>
          <w:rFonts w:ascii="Book Antiqua" w:hAnsi="Book Antiqua"/>
        </w:rPr>
        <w:t xml:space="preserve"> and Contact No.&gt; </w:t>
      </w:r>
    </w:p>
    <w:p w:rsidR="0064575E" w:rsidRDefault="0064575E" w14:paraId="578386A9" w14:textId="77777777">
      <w:pPr>
        <w:pStyle w:val="Default"/>
        <w:jc w:val="both"/>
        <w:rPr>
          <w:rFonts w:ascii="Book Antiqua" w:hAnsi="Book Antiqua"/>
        </w:rPr>
      </w:pPr>
    </w:p>
    <w:p w:rsidR="0064575E" w:rsidRDefault="0064575E" w14:paraId="6BD1D4A3" w14:textId="77777777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64575E">
      <w:headerReference w:type="default" r:id="rId6"/>
      <w:footerReference w:type="default" r:id="rId7"/>
      <w:pgSz w:w="12240" w:h="15840" w:orient="portrait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51E" w:rsidRDefault="00F3251E" w14:paraId="19442DB9" w14:textId="77777777">
      <w:pPr>
        <w:spacing w:after="0" w:line="240" w:lineRule="auto"/>
      </w:pPr>
      <w:r>
        <w:separator/>
      </w:r>
    </w:p>
  </w:endnote>
  <w:endnote w:type="continuationSeparator" w:id="0">
    <w:p w:rsidR="00F3251E" w:rsidRDefault="00F3251E" w14:paraId="3A3F3DF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75E" w:rsidRDefault="00E864B4" w14:paraId="0862B824" w14:textId="77777777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hAnsi="Book Antiqua" w:eastAsia="Times New Roman" w:cs="Times New Roman"/>
        <w:sz w:val="24"/>
        <w:lang w:bidi="ar-SA"/>
      </w:rPr>
    </w:pPr>
    <w:r>
      <w:rPr>
        <w:rFonts w:ascii="Book Antiqua" w:hAnsi="Book Antiqua" w:eastAsia="Times New Roman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hAnsi="Book Antiqua" w:eastAsia="Times New Roman" w:cs="Times New Roman"/>
        <w:b/>
        <w:sz w:val="24"/>
        <w:lang w:bidi="ar-SA"/>
      </w:rPr>
      <w:fldChar w:fldCharType="begin"/>
    </w:r>
    <w:r>
      <w:rPr>
        <w:rFonts w:ascii="Book Antiqua" w:hAnsi="Book Antiqua" w:eastAsia="Times New Roman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hAnsi="Book Antiqua" w:eastAsia="Times New Roman" w:cs="Times New Roman"/>
        <w:b/>
        <w:sz w:val="24"/>
        <w:lang w:bidi="ar-SA"/>
      </w:rPr>
      <w:fldChar w:fldCharType="separate"/>
    </w:r>
    <w:r w:rsidR="00A77F2C">
      <w:rPr>
        <w:rFonts w:ascii="Book Antiqua" w:hAnsi="Book Antiqua" w:eastAsia="Times New Roman" w:cs="Times New Roman"/>
        <w:b/>
        <w:noProof/>
        <w:sz w:val="24"/>
        <w:lang w:bidi="ar-SA"/>
      </w:rPr>
      <w:t>2</w:t>
    </w:r>
    <w:r>
      <w:rPr>
        <w:rFonts w:ascii="Book Antiqua" w:hAnsi="Book Antiqua" w:eastAsia="Times New Roman" w:cs="Times New Roman"/>
        <w:b/>
        <w:sz w:val="24"/>
        <w:lang w:bidi="ar-SA"/>
      </w:rPr>
      <w:fldChar w:fldCharType="end"/>
    </w:r>
    <w:r>
      <w:rPr>
        <w:rFonts w:ascii="Book Antiqua" w:hAnsi="Book Antiqua" w:eastAsia="Times New Roman" w:cs="Times New Roman"/>
        <w:b/>
        <w:sz w:val="24"/>
        <w:lang w:bidi="ar-SA"/>
      </w:rPr>
      <w:t xml:space="preserve"> of </w:t>
    </w:r>
    <w:r w:rsidR="000203BC">
      <w:rPr>
        <w:rFonts w:ascii="Book Antiqua" w:hAnsi="Book Antiqua" w:eastAsia="Times New Roman" w:cs="Times New Roman"/>
        <w:b/>
        <w:noProof/>
        <w:sz w:val="24"/>
        <w:lang w:bidi="ar-SA"/>
      </w:rPr>
      <w:fldChar w:fldCharType="begin"/>
    </w:r>
    <w:r w:rsidR="000203BC">
      <w:rPr>
        <w:rFonts w:ascii="Book Antiqua" w:hAnsi="Book Antiqua" w:eastAsia="Times New Roman" w:cs="Times New Roman"/>
        <w:b/>
        <w:noProof/>
        <w:sz w:val="24"/>
        <w:lang w:bidi="ar-SA"/>
      </w:rPr>
      <w:instrText xml:space="preserve"> NUMPAGES  \* Arabic  \* MERGEFORMAT </w:instrText>
    </w:r>
    <w:r w:rsidR="000203BC">
      <w:rPr>
        <w:rFonts w:ascii="Book Antiqua" w:hAnsi="Book Antiqua" w:eastAsia="Times New Roman" w:cs="Times New Roman"/>
        <w:b/>
        <w:noProof/>
        <w:sz w:val="24"/>
        <w:lang w:bidi="ar-SA"/>
      </w:rPr>
      <w:fldChar w:fldCharType="separate"/>
    </w:r>
    <w:r w:rsidR="00A77F2C">
      <w:rPr>
        <w:rFonts w:ascii="Book Antiqua" w:hAnsi="Book Antiqua" w:eastAsia="Times New Roman" w:cs="Times New Roman"/>
        <w:b/>
        <w:noProof/>
        <w:sz w:val="24"/>
        <w:lang w:bidi="ar-SA"/>
      </w:rPr>
      <w:t>2</w:t>
    </w:r>
    <w:r w:rsidR="000203BC">
      <w:rPr>
        <w:rFonts w:ascii="Book Antiqua" w:hAnsi="Book Antiqua" w:eastAsia="Times New Roman" w:cs="Times New Roman"/>
        <w:b/>
        <w:noProof/>
        <w:sz w:val="24"/>
        <w:lang w:bidi="ar-SA"/>
      </w:rPr>
      <w:fldChar w:fldCharType="end"/>
    </w:r>
  </w:p>
  <w:p w:rsidR="0064575E" w:rsidRDefault="0064575E" w14:paraId="4E3EF91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51E" w:rsidRDefault="00F3251E" w14:paraId="2B79EE71" w14:textId="77777777">
      <w:pPr>
        <w:spacing w:after="0" w:line="240" w:lineRule="auto"/>
      </w:pPr>
      <w:r>
        <w:separator/>
      </w:r>
    </w:p>
  </w:footnote>
  <w:footnote w:type="continuationSeparator" w:id="0">
    <w:p w:rsidR="00F3251E" w:rsidRDefault="00F3251E" w14:paraId="15401AC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75E" w:rsidRDefault="0064575E" w14:paraId="482280E4" w14:textId="7777777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 w:eastAsia="Times New Roman" w:cs="Times New Roman"/>
        <w:b/>
        <w:bCs/>
        <w:sz w:val="24"/>
        <w:lang w:val="en-GB" w:bidi="ar-SA"/>
      </w:rPr>
    </w:pPr>
  </w:p>
  <w:p w:rsidR="0064575E" w:rsidP="2C3054F0" w:rsidRDefault="2C3054F0" w14:paraId="6EB777DA" w14:textId="0270A72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 w:eastAsia="Times New Roman" w:cs="Times New Roman"/>
        <w:b/>
        <w:bCs/>
        <w:sz w:val="24"/>
        <w:szCs w:val="24"/>
        <w:lang w:bidi="ar-SA"/>
      </w:rPr>
    </w:pPr>
    <w:r w:rsidRPr="2C3054F0">
      <w:rPr>
        <w:rFonts w:ascii="Book Antiqua" w:hAnsi="Book Antiqua" w:eastAsia="Times New Roman" w:cs="Times New Roman"/>
        <w:b/>
        <w:bCs/>
        <w:sz w:val="24"/>
        <w:szCs w:val="24"/>
        <w:lang w:val="en-GB" w:bidi="ar-SA"/>
      </w:rPr>
      <w:t xml:space="preserve">Specification No.: </w:t>
    </w:r>
    <w:r w:rsidRPr="2C3054F0">
      <w:rPr>
        <w:rFonts w:ascii="Book Antiqua" w:hAnsi="Book Antiqua"/>
        <w:b/>
        <w:bCs/>
        <w:color w:val="FF0000"/>
        <w:sz w:val="20"/>
      </w:rPr>
      <w:t>SRTS-II/C&amp;M/WC-3957-A/2024</w:t>
    </w:r>
    <w:r w:rsidR="00E864B4">
      <w:tab/>
    </w:r>
    <w:r w:rsidRPr="2C3054F0">
      <w:rPr>
        <w:rFonts w:ascii="Book Antiqua" w:hAnsi="Book Antiqua" w:eastAsia="Times New Roman" w:cs="Times New Roman"/>
        <w:b/>
        <w:bCs/>
        <w:sz w:val="24"/>
        <w:szCs w:val="24"/>
        <w:lang w:val="en-GB" w:bidi="ar-SA"/>
      </w:rPr>
      <w:t xml:space="preserve">   </w:t>
    </w:r>
  </w:p>
  <w:p w:rsidR="0064575E" w:rsidRDefault="0064575E" w14:paraId="0F7DDBE9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75E"/>
    <w:rsid w:val="000203BC"/>
    <w:rsid w:val="00082464"/>
    <w:rsid w:val="000E2D26"/>
    <w:rsid w:val="000F0540"/>
    <w:rsid w:val="00133202"/>
    <w:rsid w:val="0015779C"/>
    <w:rsid w:val="0021038F"/>
    <w:rsid w:val="0022434D"/>
    <w:rsid w:val="00241836"/>
    <w:rsid w:val="0025508C"/>
    <w:rsid w:val="00271A1C"/>
    <w:rsid w:val="002E158A"/>
    <w:rsid w:val="003B523A"/>
    <w:rsid w:val="00422691"/>
    <w:rsid w:val="00444D93"/>
    <w:rsid w:val="004F6D28"/>
    <w:rsid w:val="0050791E"/>
    <w:rsid w:val="00522B41"/>
    <w:rsid w:val="0053170E"/>
    <w:rsid w:val="00545240"/>
    <w:rsid w:val="005B0755"/>
    <w:rsid w:val="0064575E"/>
    <w:rsid w:val="006B64C7"/>
    <w:rsid w:val="006C5DAF"/>
    <w:rsid w:val="006D381C"/>
    <w:rsid w:val="0070248E"/>
    <w:rsid w:val="00762BED"/>
    <w:rsid w:val="007B1041"/>
    <w:rsid w:val="00866792"/>
    <w:rsid w:val="00930A36"/>
    <w:rsid w:val="00A746E6"/>
    <w:rsid w:val="00A77F10"/>
    <w:rsid w:val="00A77F2C"/>
    <w:rsid w:val="00B148EF"/>
    <w:rsid w:val="00B53C04"/>
    <w:rsid w:val="00B9256B"/>
    <w:rsid w:val="00BE0408"/>
    <w:rsid w:val="00C16F9C"/>
    <w:rsid w:val="00C7227C"/>
    <w:rsid w:val="00DA70D8"/>
    <w:rsid w:val="00DD009B"/>
    <w:rsid w:val="00E060FA"/>
    <w:rsid w:val="00E259B4"/>
    <w:rsid w:val="00E63041"/>
    <w:rsid w:val="00E864B4"/>
    <w:rsid w:val="00EA54F5"/>
    <w:rsid w:val="00ED2FF1"/>
    <w:rsid w:val="00EE0C3A"/>
    <w:rsid w:val="00F3251E"/>
    <w:rsid w:val="00F67FD0"/>
    <w:rsid w:val="04A2742B"/>
    <w:rsid w:val="07F6BDD5"/>
    <w:rsid w:val="0818957A"/>
    <w:rsid w:val="08F0F97A"/>
    <w:rsid w:val="091C4956"/>
    <w:rsid w:val="1035D616"/>
    <w:rsid w:val="109E9B21"/>
    <w:rsid w:val="12133B74"/>
    <w:rsid w:val="12B7F787"/>
    <w:rsid w:val="135BAC3D"/>
    <w:rsid w:val="18E9D57D"/>
    <w:rsid w:val="1B30A3ED"/>
    <w:rsid w:val="1D309FA8"/>
    <w:rsid w:val="1DD658D1"/>
    <w:rsid w:val="20612810"/>
    <w:rsid w:val="266C88CC"/>
    <w:rsid w:val="29CA7A5D"/>
    <w:rsid w:val="2C3054F0"/>
    <w:rsid w:val="302109E1"/>
    <w:rsid w:val="30613F74"/>
    <w:rsid w:val="348CFFB2"/>
    <w:rsid w:val="35190991"/>
    <w:rsid w:val="37ED0E38"/>
    <w:rsid w:val="3CBCECB1"/>
    <w:rsid w:val="3DA946B6"/>
    <w:rsid w:val="3E410607"/>
    <w:rsid w:val="43B65D5C"/>
    <w:rsid w:val="4C527851"/>
    <w:rsid w:val="4DC05585"/>
    <w:rsid w:val="4E80D760"/>
    <w:rsid w:val="505991A6"/>
    <w:rsid w:val="5259A5D6"/>
    <w:rsid w:val="56C895BA"/>
    <w:rsid w:val="57841E96"/>
    <w:rsid w:val="5A84BB02"/>
    <w:rsid w:val="5F96B672"/>
    <w:rsid w:val="6BD9E02E"/>
    <w:rsid w:val="6DF7D053"/>
    <w:rsid w:val="78BA161C"/>
    <w:rsid w:val="7B5B311B"/>
    <w:rsid w:val="7CD4132C"/>
    <w:rsid w:val="7D0694C7"/>
    <w:rsid w:val="7FC1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DFBCB1"/>
  <w15:docId w15:val="{16BAED73-22C9-438B-B5BA-BA718209957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styleId="normaltextrun" w:customStyle="1">
    <w:name w:val="normaltextrun"/>
    <w:basedOn w:val="DefaultParagraphFont"/>
    <w:rsid w:val="000F0540"/>
  </w:style>
  <w:style w:type="character" w:styleId="eop" w:customStyle="1">
    <w:name w:val="eop"/>
    <w:basedOn w:val="DefaultParagraphFont"/>
    <w:rsid w:val="00241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60001855</dc:creator>
  <keywords/>
  <dc:description/>
  <lastModifiedBy>Shilpa P K {शिल्पा पी.के.}</lastModifiedBy>
  <revision>52</revision>
  <lastPrinted>2023-05-08T11:14:00.0000000Z</lastPrinted>
  <dcterms:created xsi:type="dcterms:W3CDTF">2021-02-25T05:02:00.0000000Z</dcterms:created>
  <dcterms:modified xsi:type="dcterms:W3CDTF">2024-10-08T06:40:38.0122636Z</dcterms:modified>
</coreProperties>
</file>